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C5A" w:rsidRDefault="00163C5A" w:rsidP="00163C5A">
      <w:pPr>
        <w:spacing w:after="0" w:line="240" w:lineRule="auto"/>
        <w:ind w:left="100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</w:p>
    <w:p w:rsidR="000642F8" w:rsidRDefault="000642F8" w:rsidP="000B57CF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24BDC">
        <w:rPr>
          <w:rFonts w:ascii="Times New Roman" w:hAnsi="Times New Roman" w:cs="Times New Roman"/>
          <w:sz w:val="28"/>
          <w:szCs w:val="28"/>
        </w:rPr>
        <w:t>1</w:t>
      </w:r>
      <w:r w:rsidRPr="0006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2F8" w:rsidRPr="000642F8" w:rsidRDefault="000642F8" w:rsidP="000B57CF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до Антикорупційної програми                     </w:t>
      </w:r>
    </w:p>
    <w:p w:rsidR="000642F8" w:rsidRDefault="000642F8" w:rsidP="000B57CF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Кваліфікаційно-дисциплінарної </w:t>
      </w:r>
    </w:p>
    <w:p w:rsidR="000642F8" w:rsidRPr="000642F8" w:rsidRDefault="000642F8" w:rsidP="000B57CF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>комісії прокурорів на 2026</w:t>
      </w:r>
      <w:r w:rsidR="000B57CF">
        <w:rPr>
          <w:rFonts w:ascii="Times New Roman" w:hAnsi="Times New Roman" w:cs="Times New Roman"/>
          <w:sz w:val="28"/>
          <w:szCs w:val="28"/>
        </w:rPr>
        <w:t>–</w:t>
      </w:r>
      <w:r w:rsidRPr="000642F8">
        <w:rPr>
          <w:rFonts w:ascii="Times New Roman" w:hAnsi="Times New Roman" w:cs="Times New Roman"/>
          <w:sz w:val="28"/>
          <w:szCs w:val="28"/>
        </w:rPr>
        <w:t>2027 роки</w:t>
      </w:r>
    </w:p>
    <w:p w:rsidR="005A6323" w:rsidRDefault="000642F8" w:rsidP="000B57CF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0642F8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453335">
        <w:rPr>
          <w:rFonts w:ascii="Times New Roman" w:hAnsi="Times New Roman" w:cs="Times New Roman"/>
          <w:sz w:val="28"/>
          <w:szCs w:val="28"/>
        </w:rPr>
        <w:t>8</w:t>
      </w:r>
      <w:r w:rsidRPr="000642F8">
        <w:rPr>
          <w:rFonts w:ascii="Times New Roman" w:hAnsi="Times New Roman" w:cs="Times New Roman"/>
          <w:sz w:val="28"/>
          <w:szCs w:val="28"/>
        </w:rPr>
        <w:t xml:space="preserve"> розділу І)  </w:t>
      </w:r>
    </w:p>
    <w:p w:rsidR="000642F8" w:rsidRDefault="000642F8" w:rsidP="0006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2F8" w:rsidRPr="000642F8" w:rsidRDefault="00624BDC" w:rsidP="00064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ЗАХОДИ</w:t>
      </w:r>
    </w:p>
    <w:p w:rsidR="000642F8" w:rsidRPr="000642F8" w:rsidRDefault="00624BDC" w:rsidP="00064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із реалізації </w:t>
      </w:r>
      <w:r w:rsidR="000642F8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>сад антикорупційної політики Кваліфікаційно-дисциплінарної комісії прокурорів</w:t>
      </w:r>
    </w:p>
    <w:p w:rsidR="000642F8" w:rsidRPr="00624BDC" w:rsidRDefault="000642F8" w:rsidP="000642F8">
      <w:pPr>
        <w:spacing w:after="0" w:line="240" w:lineRule="auto"/>
        <w:rPr>
          <w:rFonts w:ascii="Times New Roman" w:hAnsi="Times New Roman"/>
          <w:sz w:val="16"/>
          <w:szCs w:val="28"/>
        </w:rPr>
      </w:pPr>
    </w:p>
    <w:p w:rsidR="000642F8" w:rsidRDefault="000642F8" w:rsidP="0006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2552"/>
        <w:gridCol w:w="2374"/>
      </w:tblGrid>
      <w:tr w:rsidR="00624BDC" w:rsidRPr="000642F8" w:rsidTr="00624BDC">
        <w:tc>
          <w:tcPr>
            <w:tcW w:w="846" w:type="dxa"/>
            <w:vAlign w:val="center"/>
          </w:tcPr>
          <w:p w:rsidR="00624BDC" w:rsidRPr="000642F8" w:rsidRDefault="00624BDC" w:rsidP="006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F8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394" w:type="dxa"/>
            <w:vAlign w:val="center"/>
          </w:tcPr>
          <w:p w:rsidR="00624BDC" w:rsidRPr="000642F8" w:rsidRDefault="00624BDC" w:rsidP="006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2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заходу</w:t>
            </w:r>
          </w:p>
        </w:tc>
        <w:tc>
          <w:tcPr>
            <w:tcW w:w="4394" w:type="dxa"/>
            <w:vAlign w:val="center"/>
          </w:tcPr>
          <w:p w:rsidR="00624BDC" w:rsidRPr="000642F8" w:rsidRDefault="00624BDC" w:rsidP="006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Індикатор виконання заходу</w:t>
            </w:r>
          </w:p>
        </w:tc>
        <w:tc>
          <w:tcPr>
            <w:tcW w:w="2552" w:type="dxa"/>
            <w:vAlign w:val="center"/>
          </w:tcPr>
          <w:p w:rsidR="00624BDC" w:rsidRPr="000642F8" w:rsidRDefault="00624BDC" w:rsidP="006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2374" w:type="dxa"/>
            <w:vAlign w:val="center"/>
          </w:tcPr>
          <w:p w:rsidR="00624BDC" w:rsidRPr="000642F8" w:rsidRDefault="00624BDC" w:rsidP="00624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</w:tr>
      <w:tr w:rsidR="00624BDC" w:rsidTr="00624BDC">
        <w:tc>
          <w:tcPr>
            <w:tcW w:w="846" w:type="dxa"/>
            <w:vAlign w:val="center"/>
          </w:tcPr>
          <w:p w:rsidR="00624BDC" w:rsidRDefault="00624BDC" w:rsidP="006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624BDC" w:rsidRPr="00624BDC" w:rsidRDefault="00624BDC" w:rsidP="00624BD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</w:t>
            </w:r>
            <w:r w:rsidR="00453335" w:rsidRPr="00624BDC">
              <w:rPr>
                <w:rFonts w:ascii="Times New Roman" w:hAnsi="Times New Roman" w:cs="Times New Roman"/>
                <w:sz w:val="28"/>
                <w:szCs w:val="28"/>
              </w:rPr>
              <w:t>членам Комісії</w:t>
            </w:r>
            <w:r w:rsidR="0045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методичної та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консультаційн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 w:rsidR="000B57C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дотримання вимог антикорупційного законодавства </w:t>
            </w:r>
          </w:p>
        </w:tc>
        <w:tc>
          <w:tcPr>
            <w:tcW w:w="4394" w:type="dxa"/>
            <w:vAlign w:val="center"/>
          </w:tcPr>
          <w:p w:rsidR="00624BDC" w:rsidRDefault="00624BDC" w:rsidP="006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Надано </w:t>
            </w:r>
            <w:r w:rsidR="000B57CF" w:rsidRPr="00624BDC">
              <w:rPr>
                <w:rFonts w:ascii="Times New Roman" w:hAnsi="Times New Roman" w:cs="Times New Roman"/>
                <w:sz w:val="28"/>
                <w:szCs w:val="28"/>
              </w:rPr>
              <w:t>членам Комісії</w:t>
            </w:r>
            <w:r w:rsidR="000B5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методичну та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консультаційн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дотримання вимог антикорупційного законодавства </w:t>
            </w:r>
          </w:p>
        </w:tc>
        <w:tc>
          <w:tcPr>
            <w:tcW w:w="2552" w:type="dxa"/>
            <w:vAlign w:val="center"/>
          </w:tcPr>
          <w:p w:rsidR="00624BDC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Посадові особи</w:t>
            </w:r>
            <w:r w:rsidR="00624BDC">
              <w:rPr>
                <w:rFonts w:ascii="Times New Roman" w:hAnsi="Times New Roman" w:cs="Times New Roman"/>
                <w:sz w:val="28"/>
                <w:szCs w:val="28"/>
              </w:rPr>
              <w:t xml:space="preserve"> Комісії згідно </w:t>
            </w:r>
            <w:r w:rsidR="00624BDC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624BDC" w:rsidRDefault="000B57CF" w:rsidP="0062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6B067F">
              <w:rPr>
                <w:rFonts w:ascii="Times New Roman" w:hAnsi="Times New Roman" w:cs="Times New Roman"/>
                <w:sz w:val="28"/>
                <w:szCs w:val="28"/>
              </w:rPr>
              <w:t xml:space="preserve"> потреби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Здійснення моніторингу антикорупційного законодавства з метою оперативного реагування та вжиття відповідних заходів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Здійснен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моніторинг антикорупційного законодавства з метою оперативного реагування та вжиття відповідних заходів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інформації, що міститься у зверненнях фізичних або юридичних осіб, медіа, інших джерелах щодо причетності членів Комісії до вчинення корупційних </w:t>
            </w:r>
            <w:r w:rsidR="000B57CF">
              <w:rPr>
                <w:rFonts w:ascii="Times New Roman" w:hAnsi="Times New Roman" w:cs="Times New Roman"/>
                <w:sz w:val="28"/>
                <w:szCs w:val="28"/>
              </w:rPr>
              <w:t xml:space="preserve">правопорушень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або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правопорушень, пов’язаних з корупцією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Здійснено п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еревірк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інформації, що міститься у зверненнях фізичних або юридичних осіб, медіа, інших джерелах щодо причетності членів Комісії до вчинення корупційних </w:t>
            </w:r>
            <w:r w:rsidR="000B57CF">
              <w:rPr>
                <w:rFonts w:ascii="Times New Roman" w:hAnsi="Times New Roman" w:cs="Times New Roman"/>
                <w:sz w:val="28"/>
                <w:szCs w:val="28"/>
              </w:rPr>
              <w:t xml:space="preserve">правопорушень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або 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правопорушень, пов’язаних з корупцією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Ознайомлення членів Комісії з установленими антикорупційним законодавством обмеженнями для осіб, уповноважених на виконання функцій держави або місцевого самоврядування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Ознайомлен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 xml:space="preserve"> членів Комісії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з установленими антикорупційним законодавством обмеженнями для осіб, уповноважених на виконання функцій держави або місцевого самоврядування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призначенням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посаду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Pr="006B067F" w:rsidRDefault="006B067F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Контроль своєчасності подання членами Комісії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Здійснюються перевірки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строки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визначені антикорупційним законодавством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Pr="006B067F" w:rsidRDefault="006B067F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Реалізація Антикорупційної програми та її періодичний перегляд з урахуванням ідентифікованих ризиків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 звіт</w:t>
            </w:r>
            <w:r w:rsidR="00E441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інформацію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Щопівроку після затвердження Антикорупційної програми 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Pr="006B067F" w:rsidRDefault="006B067F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Взаємодія з Національним агентством з питань запобігання корупції, іншими спеціально уповноваженими органами у сфері протидії корупції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Одержано роз’яснення, консульта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ційну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методичну допомогу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7B3F42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9B28F8">
              <w:rPr>
                <w:rFonts w:ascii="Times New Roman" w:hAnsi="Times New Roman" w:cs="Times New Roman"/>
                <w:sz w:val="28"/>
                <w:szCs w:val="28"/>
              </w:rPr>
              <w:t xml:space="preserve"> потреби</w:t>
            </w:r>
          </w:p>
        </w:tc>
      </w:tr>
      <w:tr w:rsidR="00871EE0" w:rsidTr="00871EE0">
        <w:tc>
          <w:tcPr>
            <w:tcW w:w="846" w:type="dxa"/>
            <w:vAlign w:val="center"/>
          </w:tcPr>
          <w:p w:rsidR="00871EE0" w:rsidRPr="006B067F" w:rsidRDefault="006B067F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94" w:type="dxa"/>
            <w:vAlign w:val="center"/>
          </w:tcPr>
          <w:p w:rsidR="00871EE0" w:rsidRPr="00624BDC" w:rsidRDefault="00871EE0" w:rsidP="00871EE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DC">
              <w:rPr>
                <w:rFonts w:ascii="Times New Roman" w:hAnsi="Times New Roman" w:cs="Times New Roman"/>
                <w:sz w:val="28"/>
                <w:szCs w:val="28"/>
              </w:rPr>
              <w:t>Організація та забезпечення доступу до публічної інформації, розпорядником якої є Комісія</w:t>
            </w:r>
          </w:p>
        </w:tc>
        <w:tc>
          <w:tcPr>
            <w:tcW w:w="4394" w:type="dxa"/>
            <w:vAlign w:val="center"/>
          </w:tcPr>
          <w:p w:rsidR="00871EE0" w:rsidRDefault="00871EE0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Забезпечено дотримання встановленого порядку доступу до публічної інформації</w:t>
            </w:r>
          </w:p>
        </w:tc>
        <w:tc>
          <w:tcPr>
            <w:tcW w:w="2552" w:type="dxa"/>
            <w:vAlign w:val="center"/>
          </w:tcPr>
          <w:p w:rsidR="00871EE0" w:rsidRDefault="00871EE0" w:rsidP="00871EE0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871EE0" w:rsidRDefault="006B067F" w:rsidP="00871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6B067F" w:rsidTr="00871EE0">
        <w:tc>
          <w:tcPr>
            <w:tcW w:w="846" w:type="dxa"/>
            <w:vAlign w:val="center"/>
          </w:tcPr>
          <w:p w:rsid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394" w:type="dxa"/>
            <w:vAlign w:val="center"/>
          </w:tcPr>
          <w:p w:rsidR="006B067F" w:rsidRPr="006B067F" w:rsidRDefault="006B067F" w:rsidP="006B067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Участь в опрацюванні пропозицій до законодавства щодо 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досконалення дисциплінарної процедури та посилення інституційної спроможності Комісії</w:t>
            </w:r>
          </w:p>
        </w:tc>
        <w:tc>
          <w:tcPr>
            <w:tcW w:w="4394" w:type="dxa"/>
            <w:vAlign w:val="center"/>
          </w:tcPr>
          <w:p w:rsid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Забезпечено участь в опрацюванні пропозицій до законодавства щодо 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досконалення дисциплінарної процедури та посилення інституційної спроможності Комісії</w:t>
            </w:r>
          </w:p>
        </w:tc>
        <w:tc>
          <w:tcPr>
            <w:tcW w:w="2552" w:type="dxa"/>
            <w:vAlign w:val="center"/>
          </w:tcPr>
          <w:p w:rsidR="006B067F" w:rsidRDefault="006B067F" w:rsidP="006B067F">
            <w:pPr>
              <w:jc w:val="center"/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строки, встановлені міжнародними зобов’язаннями (рекомендаціями)</w:t>
            </w:r>
          </w:p>
        </w:tc>
      </w:tr>
      <w:tr w:rsidR="006B067F" w:rsidTr="00871EE0">
        <w:tc>
          <w:tcPr>
            <w:tcW w:w="846" w:type="dxa"/>
            <w:vAlign w:val="center"/>
          </w:tcPr>
          <w:p w:rsidR="006B067F" w:rsidRP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6B067F" w:rsidRDefault="006B067F" w:rsidP="006B067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та оприлюднення щорічного узагальнення дисциплінарної практики Комісії</w:t>
            </w:r>
          </w:p>
        </w:tc>
        <w:tc>
          <w:tcPr>
            <w:tcW w:w="4394" w:type="dxa"/>
            <w:vAlign w:val="center"/>
          </w:tcPr>
          <w:p w:rsid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Підготовлено та оприлюднено щорічне узагальнення дисциплінарної практики Комісії</w:t>
            </w:r>
          </w:p>
        </w:tc>
        <w:tc>
          <w:tcPr>
            <w:tcW w:w="2552" w:type="dxa"/>
            <w:vAlign w:val="center"/>
          </w:tcPr>
          <w:p w:rsidR="006B067F" w:rsidRPr="00A0238B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6B067F" w:rsidRDefault="006B067F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</w:tr>
      <w:tr w:rsidR="00695709" w:rsidTr="00871EE0">
        <w:tc>
          <w:tcPr>
            <w:tcW w:w="846" w:type="dxa"/>
            <w:vAlign w:val="center"/>
          </w:tcPr>
          <w:p w:rsidR="00695709" w:rsidRDefault="00695709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  <w:vAlign w:val="center"/>
          </w:tcPr>
          <w:p w:rsidR="00695709" w:rsidRPr="00306C59" w:rsidRDefault="00695709" w:rsidP="006B067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>Підготовка та оприлюднення практики застосування Кодексу професійної етики та поведінки прокурорів</w:t>
            </w:r>
          </w:p>
        </w:tc>
        <w:tc>
          <w:tcPr>
            <w:tcW w:w="4394" w:type="dxa"/>
            <w:vAlign w:val="center"/>
          </w:tcPr>
          <w:p w:rsidR="00695709" w:rsidRDefault="00695709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оприлюднен</w:t>
            </w:r>
            <w:r w:rsidR="007B3F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застосування Кодексу професійної етики та поведінки прокурорів</w:t>
            </w:r>
          </w:p>
        </w:tc>
        <w:tc>
          <w:tcPr>
            <w:tcW w:w="2552" w:type="dxa"/>
            <w:vAlign w:val="center"/>
          </w:tcPr>
          <w:p w:rsidR="00695709" w:rsidRPr="00A0238B" w:rsidRDefault="00695709" w:rsidP="006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38B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A0238B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695709" w:rsidRDefault="00695709" w:rsidP="006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</w:tr>
      <w:tr w:rsidR="00695709" w:rsidTr="00871EE0">
        <w:tc>
          <w:tcPr>
            <w:tcW w:w="846" w:type="dxa"/>
            <w:vAlign w:val="center"/>
          </w:tcPr>
          <w:p w:rsidR="00695709" w:rsidRPr="00306C59" w:rsidRDefault="00695709" w:rsidP="006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695709" w:rsidRPr="00306C59" w:rsidRDefault="00695709" w:rsidP="0069570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>Підготовка та оприлюднення узагальненої інформації про результати діяльності Комісії за попередній рік</w:t>
            </w:r>
          </w:p>
        </w:tc>
        <w:tc>
          <w:tcPr>
            <w:tcW w:w="4394" w:type="dxa"/>
            <w:vAlign w:val="center"/>
          </w:tcPr>
          <w:p w:rsidR="00695709" w:rsidRPr="00306C59" w:rsidRDefault="00695709" w:rsidP="006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>Підготовлено та оприлюднено узагальнену інформацію про результати діяльності Комісії за попередній рік</w:t>
            </w:r>
          </w:p>
        </w:tc>
        <w:tc>
          <w:tcPr>
            <w:tcW w:w="2552" w:type="dxa"/>
            <w:vAlign w:val="center"/>
          </w:tcPr>
          <w:p w:rsidR="00695709" w:rsidRPr="00306C59" w:rsidRDefault="00695709" w:rsidP="006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особи Комісії згідно </w:t>
            </w:r>
            <w:r w:rsidRPr="00306C59">
              <w:rPr>
                <w:rFonts w:ascii="Times New Roman" w:hAnsi="Times New Roman" w:cs="Times New Roman"/>
                <w:sz w:val="28"/>
                <w:szCs w:val="28"/>
              </w:rPr>
              <w:br/>
              <w:t>з визначеними обов’язками</w:t>
            </w:r>
          </w:p>
        </w:tc>
        <w:tc>
          <w:tcPr>
            <w:tcW w:w="2374" w:type="dxa"/>
            <w:vAlign w:val="center"/>
          </w:tcPr>
          <w:p w:rsidR="00695709" w:rsidRPr="00306C59" w:rsidRDefault="00695709" w:rsidP="00695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C59">
              <w:rPr>
                <w:rFonts w:ascii="Times New Roman" w:hAnsi="Times New Roman" w:cs="Times New Roman"/>
                <w:sz w:val="28"/>
                <w:szCs w:val="28"/>
              </w:rPr>
              <w:t>Щороку</w:t>
            </w:r>
          </w:p>
        </w:tc>
      </w:tr>
    </w:tbl>
    <w:p w:rsidR="000642F8" w:rsidRDefault="000642F8" w:rsidP="0006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2F8" w:rsidRPr="000642F8" w:rsidRDefault="000642F8" w:rsidP="0006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42F8" w:rsidRPr="000642F8" w:rsidSect="00624BDC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1EFF" w:rsidRDefault="00D51EFF" w:rsidP="00624BDC">
      <w:pPr>
        <w:spacing w:after="0" w:line="240" w:lineRule="auto"/>
      </w:pPr>
      <w:r>
        <w:separator/>
      </w:r>
    </w:p>
  </w:endnote>
  <w:endnote w:type="continuationSeparator" w:id="0">
    <w:p w:rsidR="00D51EFF" w:rsidRDefault="00D51EFF" w:rsidP="0062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1EFF" w:rsidRDefault="00D51EFF" w:rsidP="00624BDC">
      <w:pPr>
        <w:spacing w:after="0" w:line="240" w:lineRule="auto"/>
      </w:pPr>
      <w:r>
        <w:separator/>
      </w:r>
    </w:p>
  </w:footnote>
  <w:footnote w:type="continuationSeparator" w:id="0">
    <w:p w:rsidR="00D51EFF" w:rsidRDefault="00D51EFF" w:rsidP="0062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045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4BDC" w:rsidRPr="00624BDC" w:rsidRDefault="00624BD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4B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4B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4B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1B5" w:rsidRPr="00E441B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624B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4BDC" w:rsidRDefault="00624B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F8"/>
    <w:rsid w:val="000642F8"/>
    <w:rsid w:val="000B57CF"/>
    <w:rsid w:val="00127F88"/>
    <w:rsid w:val="00136EF4"/>
    <w:rsid w:val="00163C5A"/>
    <w:rsid w:val="00215F81"/>
    <w:rsid w:val="002220D3"/>
    <w:rsid w:val="00306C59"/>
    <w:rsid w:val="003A0C1C"/>
    <w:rsid w:val="00453335"/>
    <w:rsid w:val="004D2D78"/>
    <w:rsid w:val="00624BDC"/>
    <w:rsid w:val="00695709"/>
    <w:rsid w:val="006B067F"/>
    <w:rsid w:val="0074063B"/>
    <w:rsid w:val="007B3F42"/>
    <w:rsid w:val="00871EE0"/>
    <w:rsid w:val="00883EB4"/>
    <w:rsid w:val="008B13AA"/>
    <w:rsid w:val="00903C08"/>
    <w:rsid w:val="009B28F8"/>
    <w:rsid w:val="00AD0878"/>
    <w:rsid w:val="00B70ADC"/>
    <w:rsid w:val="00C70EE4"/>
    <w:rsid w:val="00CE50F4"/>
    <w:rsid w:val="00D51EFF"/>
    <w:rsid w:val="00DA5411"/>
    <w:rsid w:val="00E441B5"/>
    <w:rsid w:val="00E5738D"/>
    <w:rsid w:val="00E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ECF1"/>
  <w15:chartTrackingRefBased/>
  <w15:docId w15:val="{392BBB94-7446-4B0B-834E-E6356F1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4BDC"/>
  </w:style>
  <w:style w:type="paragraph" w:styleId="a6">
    <w:name w:val="footer"/>
    <w:basedOn w:val="a"/>
    <w:link w:val="a7"/>
    <w:uiPriority w:val="99"/>
    <w:unhideWhenUsed/>
    <w:rsid w:val="00624B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</dc:creator>
  <cp:keywords/>
  <dc:description/>
  <cp:lastModifiedBy>Ярмонік Олександр Володимирович</cp:lastModifiedBy>
  <cp:revision>14</cp:revision>
  <dcterms:created xsi:type="dcterms:W3CDTF">2026-06-26T12:48:00Z</dcterms:created>
  <dcterms:modified xsi:type="dcterms:W3CDTF">2026-07-17T11:24:00Z</dcterms:modified>
</cp:coreProperties>
</file>